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675192" w:rsidRDefault="00F36690" w:rsidP="00675192">
      <w:pPr>
        <w:pStyle w:val="aa"/>
        <w:spacing w:before="0" w:beforeAutospacing="0" w:after="0" w:afterAutospacing="0"/>
        <w:ind w:firstLine="454"/>
        <w:jc w:val="center"/>
        <w:rPr>
          <w:rFonts w:ascii="Arial" w:hAnsi="Arial" w:cs="Arial"/>
          <w:color w:val="000000"/>
        </w:rPr>
      </w:pPr>
      <w:r w:rsidRPr="00F44326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области </w:t>
      </w:r>
      <w:r w:rsidR="000C111A">
        <w:rPr>
          <w:sz w:val="22"/>
          <w:szCs w:val="22"/>
        </w:rPr>
        <w:t xml:space="preserve"> от 30.09.2021 № 100</w:t>
      </w:r>
      <w:r w:rsidRPr="00F44326">
        <w:rPr>
          <w:sz w:val="22"/>
          <w:szCs w:val="22"/>
        </w:rPr>
        <w:t xml:space="preserve"> </w:t>
      </w:r>
      <w:r w:rsidR="00B065A8" w:rsidRPr="00F44326">
        <w:rPr>
          <w:sz w:val="22"/>
          <w:szCs w:val="22"/>
        </w:rPr>
        <w:t>«</w:t>
      </w:r>
      <w:r w:rsidR="00675192" w:rsidRPr="00290EB8">
        <w:rPr>
          <w:rFonts w:ascii="Arial" w:hAnsi="Arial" w:cs="Arial"/>
          <w:bCs/>
          <w:color w:val="000000"/>
        </w:rPr>
        <w:t>Об утверждении Положения о формировании и подготовке муниципального резерва управленческих кадров  Палецкого сельсовета  Баганского района Новосибирской области и Положения о комиссии по формированию и подготовке муниципального резерва управленческих кадров  Палецкого сельсовета  Баганского района Новосибирской области</w:t>
      </w:r>
      <w:r w:rsidR="00B065A8" w:rsidRPr="00F44326">
        <w:rPr>
          <w:bCs/>
          <w:sz w:val="22"/>
          <w:szCs w:val="22"/>
        </w:rPr>
        <w:t>»</w:t>
      </w:r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675192">
        <w:rPr>
          <w:rFonts w:ascii="Times New Roman" w:hAnsi="Times New Roman" w:cs="Times New Roman"/>
        </w:rPr>
        <w:t>5</w:t>
      </w:r>
      <w:r w:rsidR="00ED40C1">
        <w:rPr>
          <w:rFonts w:ascii="Times New Roman" w:hAnsi="Times New Roman" w:cs="Times New Roman"/>
        </w:rPr>
        <w:t>1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D60AA">
        <w:rPr>
          <w:rFonts w:ascii="Times New Roman" w:hAnsi="Times New Roman" w:cs="Times New Roman"/>
        </w:rPr>
        <w:t xml:space="preserve"> :</w:t>
      </w:r>
      <w:proofErr w:type="gramEnd"/>
      <w:r w:rsidR="000C111A">
        <w:rPr>
          <w:rFonts w:ascii="Times New Roman" w:hAnsi="Times New Roman" w:cs="Times New Roman"/>
        </w:rPr>
        <w:t>30</w:t>
      </w:r>
      <w:r w:rsidR="009A50B6" w:rsidRPr="00DD60AA">
        <w:rPr>
          <w:rFonts w:ascii="Times New Roman" w:hAnsi="Times New Roman" w:cs="Times New Roman"/>
        </w:rPr>
        <w:t>.0</w:t>
      </w:r>
      <w:r w:rsidR="00675192">
        <w:rPr>
          <w:rFonts w:ascii="Times New Roman" w:hAnsi="Times New Roman" w:cs="Times New Roman"/>
        </w:rPr>
        <w:t>9.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F44326" w:rsidRPr="00675192" w:rsidRDefault="00537EDA" w:rsidP="00675192">
      <w:pPr>
        <w:pStyle w:val="aa"/>
        <w:spacing w:before="0" w:beforeAutospacing="0" w:after="0" w:afterAutospacing="0"/>
        <w:ind w:firstLine="454"/>
        <w:jc w:val="both"/>
        <w:rPr>
          <w:color w:val="000000"/>
          <w:sz w:val="22"/>
          <w:szCs w:val="22"/>
        </w:rPr>
      </w:pPr>
      <w:r w:rsidRPr="00DD60AA">
        <w:t xml:space="preserve">         </w:t>
      </w:r>
      <w:r w:rsidR="00F36690" w:rsidRPr="00DD60AA">
        <w:t xml:space="preserve">Настоящее заключение дано на постановления администрации Палецкого  сельсовета Баганского  района  Новосибирской  </w:t>
      </w:r>
      <w:r w:rsidR="00F36690" w:rsidRPr="00675192">
        <w:rPr>
          <w:sz w:val="22"/>
          <w:szCs w:val="22"/>
        </w:rPr>
        <w:t xml:space="preserve">области </w:t>
      </w:r>
      <w:r w:rsidR="000C111A">
        <w:rPr>
          <w:sz w:val="22"/>
          <w:szCs w:val="22"/>
        </w:rPr>
        <w:t xml:space="preserve"> от 30.09.2021 № 100</w:t>
      </w:r>
      <w:r w:rsidR="00CD4890" w:rsidRPr="00675192">
        <w:rPr>
          <w:sz w:val="22"/>
          <w:szCs w:val="22"/>
        </w:rPr>
        <w:t xml:space="preserve"> </w:t>
      </w:r>
      <w:r w:rsidR="00F44326" w:rsidRPr="00675192">
        <w:rPr>
          <w:sz w:val="22"/>
          <w:szCs w:val="22"/>
        </w:rPr>
        <w:t>«</w:t>
      </w:r>
      <w:r w:rsidR="00675192" w:rsidRPr="00675192">
        <w:rPr>
          <w:bCs/>
          <w:color w:val="000000"/>
          <w:sz w:val="22"/>
          <w:szCs w:val="22"/>
        </w:rPr>
        <w:t>Об утверждении Положения о формировании и подготовке муниципального резерва управленческих кадров  Палецкого сельсовета  Баганского района Новосибирской области и Положения о комиссии по формированию и подготовке муниципального резерва управленческих кадров  Палецкого сельсовета  Баганского района Новосибирской области</w:t>
      </w:r>
      <w:r w:rsidR="00F44326" w:rsidRPr="00675192">
        <w:rPr>
          <w:bCs/>
          <w:sz w:val="22"/>
          <w:szCs w:val="22"/>
        </w:rPr>
        <w:t>»</w:t>
      </w:r>
    </w:p>
    <w:p w:rsidR="00F36690" w:rsidRPr="00DD60AA" w:rsidRDefault="005B18C9" w:rsidP="00F443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0C111A">
        <w:rPr>
          <w:rFonts w:ascii="Times New Roman" w:hAnsi="Times New Roman" w:cs="Times New Roman"/>
        </w:rPr>
        <w:t xml:space="preserve">МПА </w:t>
      </w:r>
      <w:r w:rsidR="00F36690" w:rsidRPr="00DD60AA">
        <w:rPr>
          <w:rFonts w:ascii="Times New Roman" w:hAnsi="Times New Roman" w:cs="Times New Roman"/>
        </w:rPr>
        <w:t xml:space="preserve">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Предс</w:t>
      </w:r>
      <w:r w:rsidR="000C111A">
        <w:rPr>
          <w:rFonts w:ascii="Times New Roman" w:hAnsi="Times New Roman" w:cs="Times New Roman"/>
        </w:rPr>
        <w:t xml:space="preserve">тавленный на экспертизу  МПА </w:t>
      </w:r>
      <w:r w:rsidRPr="00DD60AA">
        <w:rPr>
          <w:rFonts w:ascii="Times New Roman" w:hAnsi="Times New Roman" w:cs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D60AA">
        <w:rPr>
          <w:rFonts w:ascii="Times New Roman" w:hAnsi="Times New Roman" w:cs="Times New Roman"/>
        </w:rPr>
        <w:t>Представленный</w:t>
      </w:r>
      <w:proofErr w:type="gramEnd"/>
      <w:r w:rsidRPr="00DD60AA">
        <w:rPr>
          <w:rFonts w:ascii="Times New Roman" w:hAnsi="Times New Roman" w:cs="Times New Roman"/>
        </w:rPr>
        <w:t xml:space="preserve"> </w:t>
      </w:r>
      <w:r w:rsidR="000B7F2B" w:rsidRPr="00DD60AA">
        <w:rPr>
          <w:rFonts w:ascii="Times New Roman" w:hAnsi="Times New Roman" w:cs="Times New Roman"/>
        </w:rPr>
        <w:t xml:space="preserve"> </w:t>
      </w:r>
      <w:r w:rsidR="000C111A">
        <w:rPr>
          <w:rFonts w:ascii="Times New Roman" w:hAnsi="Times New Roman" w:cs="Times New Roman"/>
        </w:rPr>
        <w:t>МПА</w:t>
      </w:r>
      <w:r w:rsidRPr="00DD60AA">
        <w:rPr>
          <w:rFonts w:ascii="Times New Roman" w:hAnsi="Times New Roman" w:cs="Times New Roman"/>
        </w:rPr>
        <w:t xml:space="preserve">акт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111A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D259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A6D36"/>
    <w:rsid w:val="00CB4258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D40C1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93</cp:revision>
  <dcterms:created xsi:type="dcterms:W3CDTF">2019-05-27T09:49:00Z</dcterms:created>
  <dcterms:modified xsi:type="dcterms:W3CDTF">2021-12-20T04:09:00Z</dcterms:modified>
</cp:coreProperties>
</file>